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6F" w:rsidRDefault="0025346F" w:rsidP="005D4156">
      <w:pPr>
        <w:pStyle w:val="Title"/>
        <w:jc w:val="right"/>
        <w:rPr>
          <w:noProof/>
          <w:lang w:val="en-GB"/>
        </w:rPr>
      </w:pPr>
      <w:r>
        <w:rPr>
          <w:noProof/>
          <w:lang w:val="en-GB" w:eastAsia="en-GB"/>
        </w:rPr>
        <w:drawing>
          <wp:inline distT="0" distB="0" distL="0" distR="0" wp14:anchorId="475B9B94" wp14:editId="206C58C8">
            <wp:extent cx="669471" cy="669471"/>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6313A9" w:rsidRDefault="00C324C4" w:rsidP="005D4156">
      <w:pPr>
        <w:pStyle w:val="Title"/>
        <w:jc w:val="center"/>
      </w:pPr>
      <w:r>
        <w:t>SWOT ANALYSIS</w:t>
      </w:r>
    </w:p>
    <w:p w:rsidR="00C324C4" w:rsidRDefault="00C324C4" w:rsidP="005D4156"/>
    <w:p w:rsidR="00C324C4" w:rsidRDefault="00C324C4" w:rsidP="005D4156">
      <w:r w:rsidRPr="00C324C4">
        <w:t xml:space="preserve">A SWOT analysis is a useful and easy self-assessment tool that you can use to learn things about yourself. </w:t>
      </w:r>
      <w:r>
        <w:t>It is a process that can help you plan, set goals and work on any areas you need too. It is a process that can be repeated as you develop and go through experiences. We are always learn</w:t>
      </w:r>
      <w:r w:rsidR="00DD2F4D">
        <w:t>ing so the SWOT analysis is something you can use more than once</w:t>
      </w:r>
      <w:r>
        <w:t>. Repeated process can help show you if your developing and overcoming what you originally thought would stop you.</w:t>
      </w:r>
    </w:p>
    <w:p w:rsidR="00C324C4" w:rsidRDefault="00C324C4" w:rsidP="005D4156"/>
    <w:p w:rsidR="00DD2F4D" w:rsidRDefault="00DD2F4D" w:rsidP="005D4156"/>
    <w:p w:rsidR="00C324C4" w:rsidRDefault="00C324C4" w:rsidP="005D4156">
      <w:r>
        <w:t>SWOT stands for the four areas you examine about yourself. These are:-</w:t>
      </w:r>
    </w:p>
    <w:p w:rsidR="00C324C4" w:rsidRDefault="00C324C4" w:rsidP="005D4156">
      <w:pPr>
        <w:pStyle w:val="ListParagraph"/>
        <w:numPr>
          <w:ilvl w:val="0"/>
          <w:numId w:val="1"/>
        </w:numPr>
      </w:pPr>
      <w:r>
        <w:t>S - Strengths</w:t>
      </w:r>
    </w:p>
    <w:p w:rsidR="00C324C4" w:rsidRDefault="00C324C4" w:rsidP="005D4156">
      <w:pPr>
        <w:pStyle w:val="ListParagraph"/>
        <w:numPr>
          <w:ilvl w:val="0"/>
          <w:numId w:val="1"/>
        </w:numPr>
      </w:pPr>
      <w:r>
        <w:t>W – Weaknesses</w:t>
      </w:r>
    </w:p>
    <w:p w:rsidR="00C324C4" w:rsidRDefault="00C324C4" w:rsidP="005D4156">
      <w:pPr>
        <w:pStyle w:val="ListParagraph"/>
        <w:numPr>
          <w:ilvl w:val="0"/>
          <w:numId w:val="1"/>
        </w:numPr>
      </w:pPr>
      <w:r>
        <w:t>O – Opportunities</w:t>
      </w:r>
    </w:p>
    <w:p w:rsidR="00C324C4" w:rsidRDefault="00C324C4" w:rsidP="005D4156">
      <w:pPr>
        <w:pStyle w:val="ListParagraph"/>
        <w:numPr>
          <w:ilvl w:val="0"/>
          <w:numId w:val="1"/>
        </w:numPr>
      </w:pPr>
      <w:r>
        <w:t>T – Threats</w:t>
      </w:r>
    </w:p>
    <w:p w:rsidR="00C324C4" w:rsidRDefault="00C324C4" w:rsidP="005D4156"/>
    <w:p w:rsidR="00DD2F4D" w:rsidRDefault="00DD2F4D" w:rsidP="005D4156"/>
    <w:p w:rsidR="00C324C4" w:rsidRDefault="00C324C4" w:rsidP="005D4156">
      <w:r w:rsidRPr="00DD2F4D">
        <w:rPr>
          <w:b/>
        </w:rPr>
        <w:t>Strengths</w:t>
      </w:r>
      <w:r>
        <w:t xml:space="preserve"> – The strengths section of the analysis is to help you </w:t>
      </w:r>
      <w:r w:rsidR="0025346F">
        <w:t>look at what strengths you have. These could be things your good at both personally and professionally.</w:t>
      </w:r>
    </w:p>
    <w:p w:rsidR="0025346F" w:rsidRDefault="0025346F" w:rsidP="005D4156"/>
    <w:p w:rsidR="0025346F" w:rsidRDefault="0025346F" w:rsidP="005D4156">
      <w:r w:rsidRPr="00DD2F4D">
        <w:rPr>
          <w:b/>
        </w:rPr>
        <w:t>Weaknesses</w:t>
      </w:r>
      <w:r>
        <w:t xml:space="preserve"> – The weaknesses section is to get you to admit what weaknesses you have. We all have them and this section requires you to be honest. Weaknesses could be things you not got or need improving on e.g. lack of qualifications.</w:t>
      </w:r>
    </w:p>
    <w:p w:rsidR="0025346F" w:rsidRDefault="0025346F" w:rsidP="005D4156"/>
    <w:p w:rsidR="0025346F" w:rsidRDefault="0025346F" w:rsidP="005D4156">
      <w:r w:rsidRPr="00DD2F4D">
        <w:rPr>
          <w:b/>
        </w:rPr>
        <w:t>Opportunities</w:t>
      </w:r>
      <w:r>
        <w:t xml:space="preserve"> – The opportunities section is to get you to look at what opportunities are there to help you either work on weaknesses, overcome barriers, go on training etc.</w:t>
      </w:r>
    </w:p>
    <w:p w:rsidR="0025346F" w:rsidRDefault="0025346F" w:rsidP="005D4156"/>
    <w:p w:rsidR="0025346F" w:rsidRDefault="0025346F" w:rsidP="005D4156">
      <w:r w:rsidRPr="00DD2F4D">
        <w:rPr>
          <w:b/>
        </w:rPr>
        <w:t>Threats</w:t>
      </w:r>
      <w:r>
        <w:t xml:space="preserve"> – The threats section is asking you to be honest. What weaknesses could hinder you or stop your plans or what barriers may block your path to your goals.</w:t>
      </w:r>
    </w:p>
    <w:p w:rsidR="0025346F" w:rsidRDefault="0025346F" w:rsidP="005D4156"/>
    <w:p w:rsidR="0025346F" w:rsidRPr="00C324C4" w:rsidRDefault="0025346F"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bookmarkStart w:id="0" w:name="_GoBack"/>
      <w:bookmarkEnd w:id="0"/>
    </w:p>
    <w:p w:rsidR="00C324C4" w:rsidRDefault="00C324C4" w:rsidP="005D4156"/>
    <w:p w:rsidR="00C324C4" w:rsidRDefault="00C324C4" w:rsidP="005D4156"/>
    <w:p w:rsidR="0025346F" w:rsidRDefault="0025346F" w:rsidP="005D4156">
      <w:pPr>
        <w:jc w:val="right"/>
      </w:pPr>
      <w:r>
        <w:rPr>
          <w:noProof/>
          <w:lang w:val="en-GB" w:eastAsia="en-GB"/>
        </w:rPr>
        <w:lastRenderedPageBreak/>
        <w:drawing>
          <wp:inline distT="0" distB="0" distL="0" distR="0" wp14:anchorId="21C50BBE" wp14:editId="1F602E59">
            <wp:extent cx="669471" cy="669471"/>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856" cy="669856"/>
                    </a:xfrm>
                    <a:prstGeom prst="rect">
                      <a:avLst/>
                    </a:prstGeom>
                  </pic:spPr>
                </pic:pic>
              </a:graphicData>
            </a:graphic>
          </wp:inline>
        </w:drawing>
      </w:r>
    </w:p>
    <w:p w:rsidR="0025346F" w:rsidRDefault="0025346F" w:rsidP="005D4156"/>
    <w:p w:rsidR="0025346F" w:rsidRDefault="0025346F" w:rsidP="005D4156"/>
    <w:tbl>
      <w:tblPr>
        <w:tblStyle w:val="TableGrid"/>
        <w:tblW w:w="0" w:type="auto"/>
        <w:tblInd w:w="108" w:type="dxa"/>
        <w:tblLook w:val="01E0" w:firstRow="1" w:lastRow="1" w:firstColumn="1" w:lastColumn="1" w:noHBand="0" w:noVBand="0"/>
      </w:tblPr>
      <w:tblGrid>
        <w:gridCol w:w="4737"/>
        <w:gridCol w:w="4397"/>
      </w:tblGrid>
      <w:tr w:rsidR="0025346F" w:rsidTr="0025346F">
        <w:tc>
          <w:tcPr>
            <w:tcW w:w="5040" w:type="dxa"/>
            <w:tcBorders>
              <w:top w:val="single" w:sz="4" w:space="0" w:color="auto"/>
              <w:left w:val="single" w:sz="4" w:space="0" w:color="auto"/>
              <w:bottom w:val="single" w:sz="4" w:space="0" w:color="auto"/>
              <w:right w:val="single" w:sz="4" w:space="0" w:color="auto"/>
            </w:tcBorders>
            <w:shd w:val="pct20" w:color="auto" w:fill="auto"/>
            <w:hideMark/>
          </w:tcPr>
          <w:p w:rsidR="0025346F" w:rsidRPr="0025346F" w:rsidRDefault="0025346F" w:rsidP="005D4156">
            <w:pPr>
              <w:rPr>
                <w:lang w:eastAsia="en-US"/>
              </w:rPr>
            </w:pPr>
            <w:r w:rsidRPr="0025346F">
              <w:t>Strengths:</w:t>
            </w:r>
          </w:p>
          <w:p w:rsidR="0025346F" w:rsidRDefault="005D4156" w:rsidP="005D4156">
            <w:r>
              <w:t>What are you good at?</w:t>
            </w:r>
          </w:p>
          <w:p w:rsidR="005D4156" w:rsidRDefault="005D4156" w:rsidP="005D4156">
            <w:pPr>
              <w:rPr>
                <w:lang w:eastAsia="en-US"/>
              </w:rPr>
            </w:pPr>
            <w:r w:rsidRPr="005D4156">
              <w:rPr>
                <w:lang w:eastAsia="en-US"/>
              </w:rPr>
              <w:t>What are your personal strengths?</w:t>
            </w:r>
          </w:p>
          <w:p w:rsidR="005D4156" w:rsidRPr="005D4156" w:rsidRDefault="005D4156" w:rsidP="005D4156">
            <w:pPr>
              <w:rPr>
                <w:lang w:eastAsia="en-US"/>
              </w:rPr>
            </w:pPr>
            <w:r>
              <w:rPr>
                <w:lang w:eastAsia="en-US"/>
              </w:rPr>
              <w:t>What do others say you’re good at?</w:t>
            </w:r>
          </w:p>
          <w:p w:rsidR="005D4156" w:rsidRPr="0025346F" w:rsidRDefault="005D4156" w:rsidP="005D4156">
            <w:pPr>
              <w:rPr>
                <w:lang w:eastAsia="en-US"/>
              </w:rPr>
            </w:pPr>
          </w:p>
        </w:tc>
        <w:tc>
          <w:tcPr>
            <w:tcW w:w="4680" w:type="dxa"/>
            <w:tcBorders>
              <w:top w:val="single" w:sz="4" w:space="0" w:color="auto"/>
              <w:left w:val="single" w:sz="4" w:space="0" w:color="auto"/>
              <w:bottom w:val="single" w:sz="4" w:space="0" w:color="auto"/>
              <w:right w:val="single" w:sz="4" w:space="0" w:color="auto"/>
            </w:tcBorders>
            <w:shd w:val="pct20" w:color="auto" w:fill="auto"/>
            <w:hideMark/>
          </w:tcPr>
          <w:p w:rsidR="0025346F" w:rsidRPr="0025346F" w:rsidRDefault="0025346F" w:rsidP="005D4156">
            <w:pPr>
              <w:rPr>
                <w:rFonts w:ascii="Arial" w:hAnsi="Arial"/>
                <w:lang w:eastAsia="en-US"/>
              </w:rPr>
            </w:pPr>
            <w:r w:rsidRPr="0025346F">
              <w:t>Weaknesses:</w:t>
            </w:r>
          </w:p>
          <w:p w:rsidR="0025346F" w:rsidRDefault="0025346F" w:rsidP="005D4156">
            <w:r>
              <w:t>What could you improve?</w:t>
            </w:r>
          </w:p>
          <w:p w:rsidR="0025346F" w:rsidRDefault="0025346F" w:rsidP="005D4156">
            <w:r>
              <w:t>What are others likely to see as weaknesses?</w:t>
            </w:r>
          </w:p>
          <w:p w:rsidR="005D4156" w:rsidRDefault="005D4156" w:rsidP="005D4156">
            <w:pPr>
              <w:rPr>
                <w:rFonts w:ascii="Arial" w:hAnsi="Arial"/>
                <w:lang w:eastAsia="en-US"/>
              </w:rPr>
            </w:pPr>
            <w:r>
              <w:t>What could you develop?</w:t>
            </w:r>
          </w:p>
        </w:tc>
      </w:tr>
      <w:tr w:rsidR="0025346F" w:rsidTr="0025346F">
        <w:tc>
          <w:tcPr>
            <w:tcW w:w="5040" w:type="dxa"/>
            <w:tcBorders>
              <w:top w:val="single" w:sz="4" w:space="0" w:color="auto"/>
              <w:left w:val="single" w:sz="4" w:space="0" w:color="auto"/>
              <w:bottom w:val="single" w:sz="4" w:space="0" w:color="auto"/>
              <w:right w:val="single" w:sz="4" w:space="0" w:color="auto"/>
            </w:tcBorders>
          </w:tcPr>
          <w:p w:rsidR="0025346F" w:rsidRDefault="0025346F" w:rsidP="005D4156">
            <w:pPr>
              <w:rPr>
                <w:lang w:eastAsia="en-US"/>
              </w:rPr>
            </w:pPr>
          </w:p>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5D4156" w:rsidRDefault="005D4156" w:rsidP="005D4156"/>
          <w:p w:rsidR="0025346F" w:rsidRDefault="0025346F" w:rsidP="005D4156">
            <w:pPr>
              <w:rPr>
                <w:lang w:eastAsia="en-US"/>
              </w:rPr>
            </w:pPr>
          </w:p>
          <w:p w:rsidR="005D4156" w:rsidRDefault="005D4156" w:rsidP="005D4156">
            <w:pPr>
              <w:rPr>
                <w:lang w:eastAsia="en-US"/>
              </w:rPr>
            </w:pPr>
          </w:p>
          <w:p w:rsidR="0025346F" w:rsidRDefault="0025346F" w:rsidP="005D4156">
            <w:pPr>
              <w:rPr>
                <w:lang w:eastAsia="en-US"/>
              </w:rPr>
            </w:pPr>
          </w:p>
        </w:tc>
        <w:tc>
          <w:tcPr>
            <w:tcW w:w="4680" w:type="dxa"/>
            <w:tcBorders>
              <w:top w:val="single" w:sz="4" w:space="0" w:color="auto"/>
              <w:left w:val="single" w:sz="4" w:space="0" w:color="auto"/>
              <w:bottom w:val="single" w:sz="4" w:space="0" w:color="auto"/>
              <w:right w:val="single" w:sz="4" w:space="0" w:color="auto"/>
            </w:tcBorders>
          </w:tcPr>
          <w:p w:rsidR="0025346F" w:rsidRDefault="0025346F" w:rsidP="005D4156">
            <w:pPr>
              <w:rPr>
                <w:lang w:eastAsia="en-US"/>
              </w:rPr>
            </w:pPr>
          </w:p>
        </w:tc>
      </w:tr>
      <w:tr w:rsidR="0025346F" w:rsidTr="0025346F">
        <w:tc>
          <w:tcPr>
            <w:tcW w:w="5040" w:type="dxa"/>
            <w:tcBorders>
              <w:top w:val="single" w:sz="4" w:space="0" w:color="auto"/>
              <w:left w:val="single" w:sz="4" w:space="0" w:color="auto"/>
              <w:bottom w:val="single" w:sz="4" w:space="0" w:color="auto"/>
              <w:right w:val="single" w:sz="4" w:space="0" w:color="auto"/>
            </w:tcBorders>
            <w:shd w:val="pct20" w:color="auto" w:fill="auto"/>
            <w:hideMark/>
          </w:tcPr>
          <w:p w:rsidR="0025346F" w:rsidRPr="0025346F" w:rsidRDefault="0025346F" w:rsidP="005D4156">
            <w:pPr>
              <w:rPr>
                <w:rFonts w:ascii="Arial" w:hAnsi="Arial"/>
                <w:lang w:eastAsia="en-US"/>
              </w:rPr>
            </w:pPr>
            <w:r w:rsidRPr="0025346F">
              <w:t>Opportunities:</w:t>
            </w:r>
          </w:p>
          <w:p w:rsidR="0025346F" w:rsidRDefault="005D4156" w:rsidP="005D4156">
            <w:pPr>
              <w:rPr>
                <w:lang w:eastAsia="en-US"/>
              </w:rPr>
            </w:pPr>
            <w:r w:rsidRPr="005D4156">
              <w:rPr>
                <w:lang w:eastAsia="en-US"/>
              </w:rPr>
              <w:t>How can you work on weaknesses?</w:t>
            </w:r>
          </w:p>
          <w:p w:rsidR="005D4156" w:rsidRPr="005D4156" w:rsidRDefault="005D4156" w:rsidP="005D4156">
            <w:pPr>
              <w:rPr>
                <w:lang w:eastAsia="en-US"/>
              </w:rPr>
            </w:pPr>
            <w:r>
              <w:rPr>
                <w:lang w:eastAsia="en-US"/>
              </w:rPr>
              <w:t>Can you develop?</w:t>
            </w:r>
          </w:p>
          <w:p w:rsidR="005D4156" w:rsidRDefault="005D4156" w:rsidP="005D4156">
            <w:pPr>
              <w:rPr>
                <w:lang w:eastAsia="en-US"/>
              </w:rPr>
            </w:pPr>
            <w:r>
              <w:rPr>
                <w:lang w:eastAsia="en-US"/>
              </w:rPr>
              <w:t>Can you learn things?</w:t>
            </w:r>
          </w:p>
        </w:tc>
        <w:tc>
          <w:tcPr>
            <w:tcW w:w="4680" w:type="dxa"/>
            <w:tcBorders>
              <w:top w:val="single" w:sz="4" w:space="0" w:color="auto"/>
              <w:left w:val="single" w:sz="4" w:space="0" w:color="auto"/>
              <w:bottom w:val="single" w:sz="4" w:space="0" w:color="auto"/>
              <w:right w:val="single" w:sz="4" w:space="0" w:color="auto"/>
            </w:tcBorders>
            <w:shd w:val="pct20" w:color="auto" w:fill="auto"/>
            <w:hideMark/>
          </w:tcPr>
          <w:p w:rsidR="0025346F" w:rsidRPr="0025346F" w:rsidRDefault="0025346F" w:rsidP="005D4156">
            <w:pPr>
              <w:rPr>
                <w:rFonts w:ascii="Arial" w:hAnsi="Arial"/>
                <w:lang w:eastAsia="en-US"/>
              </w:rPr>
            </w:pPr>
            <w:r w:rsidRPr="0025346F">
              <w:t>Threats:</w:t>
            </w:r>
          </w:p>
          <w:p w:rsidR="0025346F" w:rsidRDefault="005D4156" w:rsidP="005D4156">
            <w:r>
              <w:t>What weaknesses could stop you?</w:t>
            </w:r>
          </w:p>
          <w:p w:rsidR="005D4156" w:rsidRDefault="005D4156" w:rsidP="005D4156">
            <w:r>
              <w:t>Are there any barriers in your way?</w:t>
            </w:r>
          </w:p>
          <w:p w:rsidR="005D4156" w:rsidRDefault="005D4156" w:rsidP="005D4156">
            <w:pPr>
              <w:rPr>
                <w:rFonts w:ascii="Arial" w:hAnsi="Arial"/>
                <w:lang w:eastAsia="en-US"/>
              </w:rPr>
            </w:pPr>
          </w:p>
        </w:tc>
      </w:tr>
      <w:tr w:rsidR="0025346F" w:rsidTr="0025346F">
        <w:tc>
          <w:tcPr>
            <w:tcW w:w="5040" w:type="dxa"/>
            <w:tcBorders>
              <w:top w:val="single" w:sz="4" w:space="0" w:color="auto"/>
              <w:left w:val="single" w:sz="4" w:space="0" w:color="auto"/>
              <w:bottom w:val="single" w:sz="4" w:space="0" w:color="auto"/>
              <w:right w:val="single" w:sz="4" w:space="0" w:color="auto"/>
            </w:tcBorders>
          </w:tcPr>
          <w:p w:rsidR="0025346F" w:rsidRDefault="0025346F" w:rsidP="005D4156">
            <w:pPr>
              <w:rPr>
                <w:lang w:eastAsia="en-US"/>
              </w:rPr>
            </w:pPr>
          </w:p>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 w:rsidR="0025346F" w:rsidRDefault="0025346F" w:rsidP="005D4156">
            <w:pPr>
              <w:rPr>
                <w:lang w:eastAsia="en-US"/>
              </w:rPr>
            </w:pPr>
          </w:p>
          <w:p w:rsidR="0025346F" w:rsidRDefault="0025346F" w:rsidP="005D4156">
            <w:pPr>
              <w:rPr>
                <w:lang w:eastAsia="en-US"/>
              </w:rPr>
            </w:pPr>
          </w:p>
          <w:p w:rsidR="0025346F" w:rsidRDefault="0025346F" w:rsidP="005D4156">
            <w:pPr>
              <w:rPr>
                <w:lang w:eastAsia="en-US"/>
              </w:rPr>
            </w:pPr>
          </w:p>
          <w:p w:rsidR="0025346F" w:rsidRDefault="0025346F" w:rsidP="005D4156">
            <w:pPr>
              <w:rPr>
                <w:lang w:eastAsia="en-US"/>
              </w:rPr>
            </w:pPr>
          </w:p>
          <w:p w:rsidR="005D4156" w:rsidRDefault="005D4156" w:rsidP="005D4156">
            <w:pPr>
              <w:rPr>
                <w:lang w:eastAsia="en-US"/>
              </w:rPr>
            </w:pPr>
          </w:p>
          <w:p w:rsidR="0025346F" w:rsidRDefault="0025346F" w:rsidP="005D4156">
            <w:pPr>
              <w:rPr>
                <w:lang w:eastAsia="en-US"/>
              </w:rPr>
            </w:pPr>
          </w:p>
          <w:p w:rsidR="005D4156" w:rsidRDefault="005D4156" w:rsidP="005D4156">
            <w:pPr>
              <w:rPr>
                <w:lang w:eastAsia="en-US"/>
              </w:rPr>
            </w:pPr>
          </w:p>
        </w:tc>
        <w:tc>
          <w:tcPr>
            <w:tcW w:w="4680" w:type="dxa"/>
            <w:tcBorders>
              <w:top w:val="single" w:sz="4" w:space="0" w:color="auto"/>
              <w:left w:val="single" w:sz="4" w:space="0" w:color="auto"/>
              <w:bottom w:val="single" w:sz="4" w:space="0" w:color="auto"/>
              <w:right w:val="single" w:sz="4" w:space="0" w:color="auto"/>
            </w:tcBorders>
          </w:tcPr>
          <w:p w:rsidR="0025346F" w:rsidRDefault="0025346F" w:rsidP="005D4156">
            <w:pPr>
              <w:rPr>
                <w:lang w:eastAsia="en-US"/>
              </w:rPr>
            </w:pPr>
          </w:p>
        </w:tc>
      </w:tr>
    </w:tbl>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p w:rsidR="00C324C4" w:rsidRDefault="00C324C4" w:rsidP="005D4156"/>
    <w:sectPr w:rsidR="00C32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4307"/>
    <w:multiLevelType w:val="hybridMultilevel"/>
    <w:tmpl w:val="33582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C4"/>
    <w:rsid w:val="0025346F"/>
    <w:rsid w:val="005D4156"/>
    <w:rsid w:val="006313A9"/>
    <w:rsid w:val="00C324C4"/>
    <w:rsid w:val="00DD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4156"/>
    <w:pPr>
      <w:spacing w:after="0" w:line="240" w:lineRule="auto"/>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4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32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4C4"/>
    <w:rPr>
      <w:rFonts w:asciiTheme="majorHAnsi" w:eastAsiaTheme="majorEastAsia" w:hAnsiTheme="majorHAnsi" w:cstheme="majorBidi"/>
      <w:b/>
      <w:color w:val="17365D" w:themeColor="text2" w:themeShade="BF"/>
      <w:spacing w:val="5"/>
      <w:kern w:val="28"/>
      <w:sz w:val="52"/>
      <w:szCs w:val="52"/>
      <w:lang w:val="en-US" w:eastAsia="en-GB"/>
    </w:rPr>
  </w:style>
  <w:style w:type="paragraph" w:styleId="ListParagraph">
    <w:name w:val="List Paragraph"/>
    <w:basedOn w:val="Normal"/>
    <w:uiPriority w:val="34"/>
    <w:qFormat/>
    <w:rsid w:val="00C324C4"/>
    <w:pPr>
      <w:ind w:left="720"/>
      <w:contextualSpacing/>
    </w:pPr>
  </w:style>
  <w:style w:type="paragraph" w:styleId="BalloonText">
    <w:name w:val="Balloon Text"/>
    <w:basedOn w:val="Normal"/>
    <w:link w:val="BalloonTextChar"/>
    <w:uiPriority w:val="99"/>
    <w:semiHidden/>
    <w:unhideWhenUsed/>
    <w:rsid w:val="0025346F"/>
    <w:rPr>
      <w:rFonts w:ascii="Tahoma" w:hAnsi="Tahoma" w:cs="Tahoma"/>
      <w:sz w:val="16"/>
      <w:szCs w:val="16"/>
    </w:rPr>
  </w:style>
  <w:style w:type="character" w:customStyle="1" w:styleId="BalloonTextChar">
    <w:name w:val="Balloon Text Char"/>
    <w:basedOn w:val="DefaultParagraphFont"/>
    <w:link w:val="BalloonText"/>
    <w:uiPriority w:val="99"/>
    <w:semiHidden/>
    <w:rsid w:val="0025346F"/>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4156"/>
    <w:pPr>
      <w:spacing w:after="0" w:line="240" w:lineRule="auto"/>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4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32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4C4"/>
    <w:rPr>
      <w:rFonts w:asciiTheme="majorHAnsi" w:eastAsiaTheme="majorEastAsia" w:hAnsiTheme="majorHAnsi" w:cstheme="majorBidi"/>
      <w:b/>
      <w:color w:val="17365D" w:themeColor="text2" w:themeShade="BF"/>
      <w:spacing w:val="5"/>
      <w:kern w:val="28"/>
      <w:sz w:val="52"/>
      <w:szCs w:val="52"/>
      <w:lang w:val="en-US" w:eastAsia="en-GB"/>
    </w:rPr>
  </w:style>
  <w:style w:type="paragraph" w:styleId="ListParagraph">
    <w:name w:val="List Paragraph"/>
    <w:basedOn w:val="Normal"/>
    <w:uiPriority w:val="34"/>
    <w:qFormat/>
    <w:rsid w:val="00C324C4"/>
    <w:pPr>
      <w:ind w:left="720"/>
      <w:contextualSpacing/>
    </w:pPr>
  </w:style>
  <w:style w:type="paragraph" w:styleId="BalloonText">
    <w:name w:val="Balloon Text"/>
    <w:basedOn w:val="Normal"/>
    <w:link w:val="BalloonTextChar"/>
    <w:uiPriority w:val="99"/>
    <w:semiHidden/>
    <w:unhideWhenUsed/>
    <w:rsid w:val="0025346F"/>
    <w:rPr>
      <w:rFonts w:ascii="Tahoma" w:hAnsi="Tahoma" w:cs="Tahoma"/>
      <w:sz w:val="16"/>
      <w:szCs w:val="16"/>
    </w:rPr>
  </w:style>
  <w:style w:type="character" w:customStyle="1" w:styleId="BalloonTextChar">
    <w:name w:val="Balloon Text Char"/>
    <w:basedOn w:val="DefaultParagraphFont"/>
    <w:link w:val="BalloonText"/>
    <w:uiPriority w:val="99"/>
    <w:semiHidden/>
    <w:rsid w:val="0025346F"/>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20537">
      <w:bodyDiv w:val="1"/>
      <w:marLeft w:val="0"/>
      <w:marRight w:val="0"/>
      <w:marTop w:val="0"/>
      <w:marBottom w:val="0"/>
      <w:divBdr>
        <w:top w:val="none" w:sz="0" w:space="0" w:color="auto"/>
        <w:left w:val="none" w:sz="0" w:space="0" w:color="auto"/>
        <w:bottom w:val="none" w:sz="0" w:space="0" w:color="auto"/>
        <w:right w:val="none" w:sz="0" w:space="0" w:color="auto"/>
      </w:divBdr>
    </w:div>
    <w:div w:id="6247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2014-09-14T16:59:00Z</dcterms:created>
  <dcterms:modified xsi:type="dcterms:W3CDTF">2014-09-14T18:03:00Z</dcterms:modified>
</cp:coreProperties>
</file>